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D8" w:rsidRPr="00DE61C9" w:rsidRDefault="001465D8" w:rsidP="00DE61C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  <w:r w:rsidRPr="00DE61C9">
        <w:rPr>
          <w:rFonts w:ascii="Times New Roman" w:hAnsi="Times New Roman" w:cs="Times New Roman"/>
          <w:b/>
          <w:sz w:val="28"/>
          <w:szCs w:val="28"/>
        </w:rPr>
        <w:br/>
        <w:t>СЕЛЬСКОЕ ПОСЕЛЕНИЕ КЫШИК</w:t>
      </w: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465D8" w:rsidRPr="00DE61C9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</w:p>
    <w:p w:rsidR="001465D8" w:rsidRDefault="001465D8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1F2C" w:rsidRPr="00DE61C9" w:rsidRDefault="00331F2C" w:rsidP="001D5E18">
      <w:pPr>
        <w:rPr>
          <w:rFonts w:ascii="Times New Roman" w:hAnsi="Times New Roman" w:cs="Times New Roman"/>
          <w:b/>
          <w:sz w:val="28"/>
          <w:szCs w:val="28"/>
        </w:rPr>
      </w:pPr>
    </w:p>
    <w:p w:rsidR="001465D8" w:rsidRPr="00DE61C9" w:rsidRDefault="00331F2C" w:rsidP="00DE61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11.02.2020г.</w:t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1465D8" w:rsidRPr="00DE61C9">
        <w:rPr>
          <w:rFonts w:ascii="Times New Roman" w:hAnsi="Times New Roman" w:cs="Times New Roman"/>
          <w:sz w:val="28"/>
          <w:szCs w:val="28"/>
        </w:rPr>
        <w:tab/>
      </w:r>
      <w:r w:rsidR="008B7C3B" w:rsidRPr="00DE61C9">
        <w:rPr>
          <w:rFonts w:ascii="Times New Roman" w:hAnsi="Times New Roman" w:cs="Times New Roman"/>
          <w:sz w:val="28"/>
          <w:szCs w:val="28"/>
        </w:rPr>
        <w:t xml:space="preserve">       </w:t>
      </w:r>
      <w:r w:rsidR="000A43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43DF">
        <w:rPr>
          <w:rFonts w:ascii="Times New Roman" w:hAnsi="Times New Roman" w:cs="Times New Roman"/>
          <w:sz w:val="28"/>
          <w:szCs w:val="28"/>
        </w:rPr>
        <w:t xml:space="preserve"> </w:t>
      </w:r>
      <w:r w:rsidR="00DE61C9" w:rsidRPr="00DE61C9">
        <w:rPr>
          <w:rFonts w:ascii="Times New Roman" w:hAnsi="Times New Roman" w:cs="Times New Roman"/>
          <w:sz w:val="28"/>
          <w:szCs w:val="28"/>
        </w:rPr>
        <w:t xml:space="preserve">  </w:t>
      </w:r>
      <w:r w:rsidR="001465D8" w:rsidRPr="00DE61C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1465D8" w:rsidRPr="00331F2C" w:rsidRDefault="00331F2C" w:rsidP="00DE61C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Кышик</w:t>
      </w:r>
    </w:p>
    <w:p w:rsidR="00A34AD1" w:rsidRPr="00331F2C" w:rsidRDefault="00A34AD1" w:rsidP="00331F2C">
      <w:pPr>
        <w:rPr>
          <w:rFonts w:ascii="Times New Roman" w:hAnsi="Times New Roman" w:cs="Times New Roman"/>
          <w:b/>
          <w:sz w:val="28"/>
          <w:szCs w:val="28"/>
        </w:rPr>
      </w:pPr>
      <w:r w:rsidRPr="00331F2C">
        <w:rPr>
          <w:rFonts w:ascii="Times New Roman" w:hAnsi="Times New Roman" w:cs="Times New Roman"/>
          <w:b/>
          <w:sz w:val="28"/>
          <w:szCs w:val="28"/>
        </w:rPr>
        <w:t>Об отчете главы сельского поселения</w:t>
      </w:r>
    </w:p>
    <w:p w:rsidR="00386489" w:rsidRPr="00331F2C" w:rsidRDefault="00A34AD1" w:rsidP="00331F2C">
      <w:pPr>
        <w:rPr>
          <w:rFonts w:ascii="Times New Roman" w:hAnsi="Times New Roman" w:cs="Times New Roman"/>
          <w:b/>
          <w:sz w:val="28"/>
          <w:szCs w:val="28"/>
        </w:rPr>
      </w:pPr>
      <w:r w:rsidRPr="00331F2C">
        <w:rPr>
          <w:rFonts w:ascii="Times New Roman" w:hAnsi="Times New Roman" w:cs="Times New Roman"/>
          <w:b/>
          <w:sz w:val="28"/>
          <w:szCs w:val="28"/>
        </w:rPr>
        <w:t>Кышик</w:t>
      </w:r>
      <w:r w:rsidR="00903CC9" w:rsidRPr="00331F2C">
        <w:rPr>
          <w:rFonts w:ascii="Times New Roman" w:hAnsi="Times New Roman" w:cs="Times New Roman"/>
          <w:b/>
          <w:sz w:val="28"/>
          <w:szCs w:val="28"/>
        </w:rPr>
        <w:t xml:space="preserve"> о результатах работы за 2019</w:t>
      </w:r>
      <w:r w:rsidRPr="00331F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73A87" w:rsidRPr="00331F2C" w:rsidRDefault="00F73A87" w:rsidP="00331F2C">
      <w:pPr>
        <w:rPr>
          <w:rFonts w:ascii="Times New Roman" w:hAnsi="Times New Roman" w:cs="Times New Roman"/>
          <w:b/>
          <w:sz w:val="28"/>
          <w:szCs w:val="28"/>
        </w:rPr>
      </w:pPr>
    </w:p>
    <w:p w:rsidR="00F73A87" w:rsidRPr="00DE61C9" w:rsidRDefault="00F73A87" w:rsidP="00DE6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A87" w:rsidRPr="00DE61C9" w:rsidRDefault="002A46D5" w:rsidP="00DE61C9">
      <w:pPr>
        <w:tabs>
          <w:tab w:val="left" w:pos="7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AD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A87" w:rsidRPr="00DE61C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34AD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73A87" w:rsidRPr="00DE61C9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У</w:t>
      </w:r>
      <w:r>
        <w:rPr>
          <w:rFonts w:ascii="Times New Roman" w:hAnsi="Times New Roman" w:cs="Times New Roman"/>
          <w:sz w:val="28"/>
          <w:szCs w:val="28"/>
        </w:rPr>
        <w:t>ставом сельского поселения Кышик,</w:t>
      </w:r>
    </w:p>
    <w:p w:rsidR="00F73A87" w:rsidRPr="00DE61C9" w:rsidRDefault="00F73A87" w:rsidP="00DE61C9">
      <w:pPr>
        <w:tabs>
          <w:tab w:val="left" w:pos="70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ab/>
      </w:r>
      <w:r w:rsidRPr="00DE61C9">
        <w:rPr>
          <w:rFonts w:ascii="Times New Roman" w:hAnsi="Times New Roman" w:cs="Times New Roman"/>
          <w:sz w:val="28"/>
          <w:szCs w:val="28"/>
        </w:rPr>
        <w:tab/>
      </w:r>
      <w:r w:rsidRPr="00DE61C9">
        <w:rPr>
          <w:rFonts w:ascii="Times New Roman" w:hAnsi="Times New Roman" w:cs="Times New Roman"/>
          <w:sz w:val="28"/>
          <w:szCs w:val="28"/>
        </w:rPr>
        <w:tab/>
      </w:r>
    </w:p>
    <w:p w:rsidR="00F73A87" w:rsidRDefault="00F73A87" w:rsidP="001D5E18">
      <w:pPr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Совет депутатов сельского поселения Кышик</w:t>
      </w:r>
    </w:p>
    <w:p w:rsidR="00F73A87" w:rsidRPr="00DE61C9" w:rsidRDefault="00F73A87" w:rsidP="001D5E18">
      <w:pPr>
        <w:rPr>
          <w:rFonts w:ascii="Times New Roman" w:hAnsi="Times New Roman" w:cs="Times New Roman"/>
          <w:b/>
          <w:sz w:val="28"/>
          <w:szCs w:val="28"/>
        </w:rPr>
      </w:pPr>
      <w:r w:rsidRPr="00DE61C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3A87" w:rsidRPr="00DE61C9" w:rsidRDefault="00F73A87" w:rsidP="00DE61C9">
      <w:pPr>
        <w:tabs>
          <w:tab w:val="left" w:pos="3990"/>
        </w:tabs>
        <w:jc w:val="both"/>
        <w:rPr>
          <w:rFonts w:ascii="Times New Roman" w:hAnsi="Times New Roman" w:cs="Times New Roman"/>
        </w:rPr>
      </w:pPr>
    </w:p>
    <w:p w:rsidR="002A46D5" w:rsidRDefault="00A34AD1" w:rsidP="00386489">
      <w:pPr>
        <w:pStyle w:val="a3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Одобрить отчет главы сельского поселения Кы</w:t>
      </w:r>
      <w:r w:rsidR="00903CC9">
        <w:rPr>
          <w:rFonts w:ascii="Times New Roman" w:hAnsi="Times New Roman" w:cs="Times New Roman"/>
          <w:sz w:val="28"/>
          <w:szCs w:val="28"/>
        </w:rPr>
        <w:t>шик о результатах работы за 2019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A34AD1" w:rsidRDefault="00903CC9" w:rsidP="00386489">
      <w:pPr>
        <w:pStyle w:val="a3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П</w:t>
      </w:r>
      <w:r w:rsidR="00A34AD1">
        <w:rPr>
          <w:rFonts w:ascii="Times New Roman" w:hAnsi="Times New Roman" w:cs="Times New Roman"/>
          <w:sz w:val="28"/>
          <w:szCs w:val="28"/>
        </w:rPr>
        <w:t xml:space="preserve">ризнать деятельность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Кышик в 2019</w:t>
      </w:r>
      <w:r w:rsidR="00A34AD1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F73A87" w:rsidRPr="00DE61C9" w:rsidRDefault="001E79B9" w:rsidP="00DE61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</w:t>
      </w:r>
      <w:r w:rsidR="00331F2C">
        <w:rPr>
          <w:rFonts w:ascii="Times New Roman" w:hAnsi="Times New Roman" w:cs="Times New Roman"/>
          <w:sz w:val="28"/>
          <w:szCs w:val="28"/>
        </w:rPr>
        <w:t>опубликования (</w:t>
      </w:r>
      <w:r w:rsidRPr="00DE61C9">
        <w:rPr>
          <w:rFonts w:ascii="Times New Roman" w:hAnsi="Times New Roman" w:cs="Times New Roman"/>
          <w:sz w:val="28"/>
          <w:szCs w:val="28"/>
        </w:rPr>
        <w:t>обнародования</w:t>
      </w:r>
      <w:r w:rsidR="00331F2C">
        <w:rPr>
          <w:rFonts w:ascii="Times New Roman" w:hAnsi="Times New Roman" w:cs="Times New Roman"/>
          <w:sz w:val="28"/>
          <w:szCs w:val="28"/>
        </w:rPr>
        <w:t>)</w:t>
      </w:r>
      <w:r w:rsidRPr="00DE61C9">
        <w:rPr>
          <w:rFonts w:ascii="Times New Roman" w:hAnsi="Times New Roman" w:cs="Times New Roman"/>
          <w:sz w:val="28"/>
          <w:szCs w:val="28"/>
        </w:rPr>
        <w:t>.</w:t>
      </w:r>
    </w:p>
    <w:p w:rsidR="00A30B46" w:rsidRPr="00DE61C9" w:rsidRDefault="00A30B46" w:rsidP="00DE61C9">
      <w:pPr>
        <w:tabs>
          <w:tab w:val="left" w:pos="855"/>
          <w:tab w:val="center" w:pos="4677"/>
        </w:tabs>
        <w:jc w:val="both"/>
        <w:rPr>
          <w:rFonts w:ascii="Times New Roman" w:hAnsi="Times New Roman" w:cs="Times New Roman"/>
        </w:rPr>
      </w:pPr>
    </w:p>
    <w:p w:rsidR="00C202CF" w:rsidRDefault="00800D6D" w:rsidP="00DE61C9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46D5" w:rsidRDefault="002A46D5" w:rsidP="00DE61C9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6D5" w:rsidRDefault="002A46D5" w:rsidP="00DE61C9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202CF" w:rsidRDefault="00C202CF" w:rsidP="00DE61C9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0D6D" w:rsidRPr="00DE61C9" w:rsidRDefault="00800D6D" w:rsidP="00DE61C9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А.А. Немельгин</w:t>
      </w:r>
    </w:p>
    <w:p w:rsidR="001E79B9" w:rsidRPr="00DE61C9" w:rsidRDefault="00800D6D" w:rsidP="00DE61C9">
      <w:pPr>
        <w:tabs>
          <w:tab w:val="left" w:pos="8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1C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E79B9" w:rsidRPr="00DE6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DE61C9" w:rsidRDefault="00DE61C9" w:rsidP="00DE61C9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E61C9" w:rsidRDefault="00DE61C9" w:rsidP="001D5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9AD" w:rsidRDefault="00D079AD" w:rsidP="001D5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9AD" w:rsidRDefault="00D079AD" w:rsidP="001D5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9AD" w:rsidRDefault="00D079AD" w:rsidP="001D5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9AD" w:rsidRDefault="00D079AD" w:rsidP="001D5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9AD" w:rsidRDefault="00D079AD" w:rsidP="001D5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9AD" w:rsidRDefault="00D079AD" w:rsidP="001D5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1F2C" w:rsidRDefault="00331F2C" w:rsidP="001D5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31F2C" w:rsidRDefault="00331F2C" w:rsidP="0007384C">
      <w:pPr>
        <w:spacing w:after="12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384C" w:rsidRPr="0007384C" w:rsidRDefault="00331F2C" w:rsidP="0007384C">
      <w:pPr>
        <w:spacing w:after="12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7384C" w:rsidRPr="0007384C">
        <w:rPr>
          <w:rFonts w:ascii="Times New Roman" w:hAnsi="Times New Roman" w:cs="Times New Roman"/>
          <w:sz w:val="28"/>
          <w:szCs w:val="28"/>
        </w:rPr>
        <w:t>решени</w:t>
      </w:r>
      <w:r w:rsidR="00664B32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07384C" w:rsidRPr="0007384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07384C" w:rsidRPr="0007384C" w:rsidRDefault="0007384C" w:rsidP="0007384C">
      <w:pPr>
        <w:spacing w:after="12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сельского поселения Кышик</w:t>
      </w:r>
    </w:p>
    <w:p w:rsidR="0007384C" w:rsidRPr="0007384C" w:rsidRDefault="00331F2C" w:rsidP="0007384C">
      <w:pPr>
        <w:spacing w:after="12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11.02.2020г.</w:t>
      </w:r>
      <w:r w:rsidR="0007384C" w:rsidRPr="00073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84C" w:rsidRPr="0007384C" w:rsidRDefault="0007384C" w:rsidP="0007384C">
      <w:pPr>
        <w:spacing w:after="12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384C" w:rsidRPr="0007384C" w:rsidRDefault="0007384C" w:rsidP="0007384C">
      <w:pPr>
        <w:spacing w:after="12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384C" w:rsidRPr="0007384C" w:rsidRDefault="0007384C" w:rsidP="0007384C">
      <w:pPr>
        <w:spacing w:after="12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384C">
        <w:rPr>
          <w:rFonts w:ascii="Times New Roman" w:hAnsi="Times New Roman" w:cs="Times New Roman"/>
          <w:b/>
          <w:sz w:val="28"/>
          <w:szCs w:val="28"/>
        </w:rPr>
        <w:t>Отчет главы сельского поселения Кышик за 2019 г.</w:t>
      </w: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Социально-экономическое положение с. Кышик в 2019 г. оценивается, как удовлетворительное, стабильное. Численность постоянно проживающего населения составила 871 человек, из них трудоспособного возраста 493 человека.</w:t>
      </w:r>
    </w:p>
    <w:p w:rsidR="0007384C" w:rsidRPr="0007384C" w:rsidRDefault="0007384C" w:rsidP="000738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Доля экономически активного населения составляет 271 чел., из которых в</w:t>
      </w:r>
      <w:r w:rsidRPr="00073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384C">
        <w:rPr>
          <w:rFonts w:ascii="Times New Roman" w:hAnsi="Times New Roman" w:cs="Times New Roman"/>
          <w:sz w:val="28"/>
          <w:szCs w:val="28"/>
        </w:rPr>
        <w:t xml:space="preserve">экономике села занято 187 человек, 84 человека занято в городской местности. Число безработных на 01.01.2020 года составило 8 человек (по состоянию на 01.01.2019 – 5 человек). В 2019 году на общественные работы МАУ «ОМЦ» привлечено 19 человек. </w:t>
      </w:r>
    </w:p>
    <w:p w:rsidR="0007384C" w:rsidRPr="0007384C" w:rsidRDefault="0007384C" w:rsidP="000738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Функционируют 11 учреждений и предприятий: АСП Кышик, МКОУ СОШ с. Кышик, МКУЗ «Кышиковская участковая больница», МУК КСК Кышик, библиотека, МП «ЖЭК-3</w:t>
      </w:r>
      <w:r w:rsidRPr="0007384C">
        <w:rPr>
          <w:rFonts w:ascii="Times New Roman" w:hAnsi="Times New Roman" w:cs="Times New Roman"/>
          <w:color w:val="000000" w:themeColor="text1"/>
          <w:sz w:val="28"/>
          <w:szCs w:val="28"/>
        </w:rPr>
        <w:t>», ЮТЭК,</w:t>
      </w:r>
      <w:r w:rsidRPr="0007384C">
        <w:rPr>
          <w:rFonts w:ascii="Times New Roman" w:hAnsi="Times New Roman" w:cs="Times New Roman"/>
          <w:sz w:val="28"/>
          <w:szCs w:val="28"/>
        </w:rPr>
        <w:t xml:space="preserve"> телецентр, отделение связи, почтовое отделение, пожарная часть. Действует УУП.</w:t>
      </w:r>
    </w:p>
    <w:p w:rsidR="0007384C" w:rsidRPr="0007384C" w:rsidRDefault="0007384C" w:rsidP="000738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На территории села зарегистрировано 14 малых предприятий: 4 общества с ограниченной ответственностью, 10 индивидуальных предпринимателей, ими осуществляется деятельность в сферах: розничной торговли и хлебопечении; сельского хозяйства, рыбодобычи и лесопереработки. Действуют 17 ЛПХ. За 2019 год зарегистрировано 5 субъектов малого предпринимательства.</w:t>
      </w:r>
    </w:p>
    <w:p w:rsidR="0007384C" w:rsidRPr="0007384C" w:rsidRDefault="0007384C" w:rsidP="0007384C">
      <w:pPr>
        <w:pStyle w:val="af6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84C">
        <w:rPr>
          <w:rFonts w:ascii="Times New Roman" w:eastAsia="Times New Roman" w:hAnsi="Times New Roman"/>
          <w:sz w:val="28"/>
          <w:szCs w:val="28"/>
          <w:lang w:eastAsia="ru-RU"/>
        </w:rPr>
        <w:t>Торговое обслуживание осуществляется</w:t>
      </w:r>
      <w:r w:rsidRPr="000738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7384C">
        <w:rPr>
          <w:rFonts w:ascii="Times New Roman" w:eastAsia="Times New Roman" w:hAnsi="Times New Roman"/>
          <w:sz w:val="28"/>
          <w:szCs w:val="28"/>
          <w:lang w:eastAsia="ru-RU"/>
        </w:rPr>
        <w:t>6 объектами торговли, в которых реализуются как продовольственные, так и непродовольственные товары.</w:t>
      </w:r>
      <w:r w:rsidRPr="0007384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7384C">
        <w:rPr>
          <w:rFonts w:ascii="Times New Roman" w:eastAsia="Times New Roman" w:hAnsi="Times New Roman"/>
          <w:sz w:val="28"/>
          <w:szCs w:val="28"/>
          <w:lang w:eastAsia="ru-RU"/>
        </w:rPr>
        <w:t>Для проведения расчетов за товары на объектах торговли установлены терминалы и банкомат. Имеется баня на 8 мест. (2010 год постройки), находящаяся на балансе МП «ЖЭК-3».</w:t>
      </w:r>
    </w:p>
    <w:p w:rsidR="0007384C" w:rsidRPr="0007384C" w:rsidRDefault="0007384C" w:rsidP="0007384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84C" w:rsidRPr="0007384C" w:rsidRDefault="0007384C" w:rsidP="0007384C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84C">
        <w:rPr>
          <w:rFonts w:ascii="Times New Roman" w:hAnsi="Times New Roman" w:cs="Times New Roman"/>
          <w:bCs/>
          <w:sz w:val="28"/>
          <w:szCs w:val="28"/>
        </w:rPr>
        <w:t>Село Кышик является национальным населенным пунктом, в котором проживает 496 человек из числа коренных малочисленных народов Севера, более половины от общей численности населения, в том числе ханты – 489 человек.</w:t>
      </w: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Доходы бюджета СП Кышик в 2019 г. составили 23 364,1 тыс. руб., из которых большая часть – безвозмездные поступления 19 718,00. Собственные доходы (НДФЛ, акцизы, ЕСХН, зем. налог, налог на имущество физ.лиц, госпошлина, доходы от использования имущества, платные услуги и пр.) составили 3 646,1. </w:t>
      </w: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384C">
        <w:rPr>
          <w:rFonts w:ascii="Times New Roman" w:hAnsi="Times New Roman" w:cs="Times New Roman"/>
          <w:color w:val="000000" w:themeColor="text1"/>
          <w:sz w:val="28"/>
          <w:szCs w:val="28"/>
        </w:rPr>
        <w:t>Расходы бюджета составили 23 513,7 тыс. руб., из которых: 64% - общегосударственные вопросы, 36% - культура, физ.культура и спорт – 3%, ЖКХ – 4%, соц.политика, образование, охрана окр. среды, безопасность – по 1%.</w:t>
      </w:r>
    </w:p>
    <w:p w:rsidR="0007384C" w:rsidRPr="0007384C" w:rsidRDefault="0007384C" w:rsidP="000738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Расходы на благоустройство в 2019 г. составили – 1 531,5 (7%) руб.,</w:t>
      </w: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Из которых:</w:t>
      </w: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 xml:space="preserve"> 253 тыс. руб. - затраты на устройство тротуаров и изгородей  на территории поселения. Тротуаров, в т.ч. для маломобильной категории граждан, было построено 175 п.м., заборов, в т.ч. цельнометаллических с использованием профлиста – 351 п.г. В 2020 г. предлагается строительство тротуаров с использованием ж/б плит и металлических изгородей секционного типа (ул. Советская).</w:t>
      </w: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264,2 тыс. руб. составили расходы на оплату уличного освещения. Плюс, как и было обещано мною на предыдущем собрании, в отчетном году был произведен монтаж линий электропередач по ул. Зеленой и Молодежной с установкой энергосберегающих фонарей, в количестве 4 ед.. Затраты на проведение данных работ составили 25,5 тыс. руб. На сегодняшний день, количество установленных энергосберегающих ламп на территории поселения составляет 17 ед.. В текущем году т.ж. будут проводиться работы по дальнейшему переводу уличного освещения на энергосбережение.</w:t>
      </w: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 xml:space="preserve">Расходы на ремонт и содержание вертолетной площадки, в т.ч. помещение для ожидания, в котором была установлена новая печь, благоустройство территории площадки, составили 77 тыс. руб. </w:t>
      </w: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 xml:space="preserve">Порядка 300 т.р. прочие, текущие вопросы, очистка территории поселения от кустарников и сухостоя, очистка тротуаров от снега, мелкий ремонт объектов общего пользования. Силами работников от ОМЦ был осуществлен ремонт и покраска детских площадок, остановки, частичный ремонт тротуаров. Установлен мобильный пассажирский павильон, 10 новых скамеек и 10 урн для мусора на территории поселения. </w:t>
      </w: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Оставшаяся часть расходов - затраты на закупку и доставку материалов для благоустройства (остановочный павильон, скамейки, урны, пиломатериал, профлист, кирпич, провода для линий электропередач, краска и пр. расходные материалы).</w:t>
      </w: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lastRenderedPageBreak/>
        <w:t xml:space="preserve">В 2020 г. на благоустройство поселения планируется направить чуть более 800 тыс. руб. </w:t>
      </w:r>
    </w:p>
    <w:p w:rsidR="0007384C" w:rsidRPr="0007384C" w:rsidRDefault="0007384C" w:rsidP="000738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4C" w:rsidRPr="0007384C" w:rsidRDefault="0007384C" w:rsidP="0007384C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В части дорожной деятельности: протяженность дорог поселения составляет около 15 км. (14,83). Объем расходов на их содержание составил – порядка 1 млн. руб., из которых на очистку дорог от снега 293 тыс. руб.. 645 тыс. руб. расходовано на отсыпку участков дорог по ул. Зеленой и Лесной, а  т.ж. проведение ямочного ремонта дорог на территории поселения, что мы с Вами планировали т.ж. год назад. В 2020 г. работы по ремонту дорог будут осуществляться с применением ощебенения либо асфальтовой крошки. На данный момент, дорожный фонд поселения более 2 млн. руб.</w:t>
      </w:r>
    </w:p>
    <w:p w:rsidR="0007384C" w:rsidRPr="0007384C" w:rsidRDefault="0007384C" w:rsidP="0007384C">
      <w:p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4C" w:rsidRPr="0007384C" w:rsidRDefault="0007384C" w:rsidP="0007384C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Жилищный фонд составляет 15 022,5 кв.м., в т.ч. муниципальной собственности  5 878,5 кв.м (39,1%).  Обеспеченность жильем в среднем на 1 жителя составляет порядка 17,1 кв.м. Площадь ветхого и аварийного жилья составляет 10,1% от общего объема жилищного фонда (1 522,8 кв.м). Расходы на ремонт и содержание мун. жилищного фонда в 2019 г. составили – 359 тыс. руб.</w:t>
      </w:r>
      <w:r w:rsidRPr="0007384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7384C">
        <w:rPr>
          <w:rFonts w:ascii="Times New Roman" w:hAnsi="Times New Roman" w:cs="Times New Roman"/>
          <w:sz w:val="28"/>
          <w:szCs w:val="28"/>
        </w:rPr>
        <w:t>Производились работы по строительству печей и монтажу систем отопления, замена кровли, полового покрытия, монтаж входных дверей, прочий мелкий ремонт в муниципальных квартирах, по обращениям их нанимателей).</w:t>
      </w:r>
      <w:r w:rsidRPr="000738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384C" w:rsidRPr="0007384C" w:rsidRDefault="0007384C" w:rsidP="0007384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Так же, в прошедшем году, по обращениям граждан, путем предоставления жил. площади, были улучшены жилищные условия двух семей. В текущем году расходы на ремонт и содержание жилищного фонда увеличены до 624 тыс. руб.</w:t>
      </w:r>
    </w:p>
    <w:p w:rsidR="0007384C" w:rsidRPr="0007384C" w:rsidRDefault="0007384C" w:rsidP="0007384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 xml:space="preserve">Касательно строительства нового жилья, хотелось бы заметить, что еще в 2018 году, в с. Кышик было сформировано 2 участка под застройку: ул.Лесная, д.6, ул.Центральная, д.14. Был определен подрядчик </w:t>
      </w:r>
      <w:r w:rsidRPr="0007384C">
        <w:rPr>
          <w:rFonts w:ascii="Times New Roman" w:hAnsi="Times New Roman" w:cs="Times New Roman"/>
          <w:i/>
          <w:sz w:val="28"/>
          <w:szCs w:val="28"/>
        </w:rPr>
        <w:t>(Жуков)</w:t>
      </w:r>
      <w:r w:rsidRPr="0007384C">
        <w:rPr>
          <w:rFonts w:ascii="Times New Roman" w:hAnsi="Times New Roman" w:cs="Times New Roman"/>
          <w:sz w:val="28"/>
          <w:szCs w:val="28"/>
        </w:rPr>
        <w:t>, начало строительства 2х домов (6ти и 4х квартирника) планировалось на 2 квартал 2019 г., однако, по настоящее время, работы по строительству данных домов на территории поселения не ведутся. Возможно, в решении данного вопроса нам помогут представители имущественного и строительных департаментов.</w:t>
      </w:r>
    </w:p>
    <w:p w:rsidR="0007384C" w:rsidRPr="0007384C" w:rsidRDefault="0007384C" w:rsidP="000738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4C" w:rsidRPr="0007384C" w:rsidRDefault="0007384C" w:rsidP="0007384C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84C">
        <w:rPr>
          <w:rFonts w:ascii="Times New Roman" w:hAnsi="Times New Roman" w:cs="Times New Roman"/>
          <w:sz w:val="28"/>
          <w:szCs w:val="28"/>
        </w:rPr>
        <w:t>В 2019 году на территории сельского поселения не зарегистрировано чрезвычайный ситуаций техногенного  и природного характера.</w:t>
      </w:r>
      <w:r w:rsidRPr="0007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Пожаров не было.</w:t>
      </w:r>
      <w:r w:rsidRPr="0007384C">
        <w:rPr>
          <w:rFonts w:ascii="Times New Roman" w:hAnsi="Times New Roman" w:cs="Times New Roman"/>
          <w:sz w:val="28"/>
          <w:szCs w:val="28"/>
        </w:rPr>
        <w:t xml:space="preserve"> Погибших и пострадавших  нет. В с. Кышик располагается отдельный пост «Центроспас – Югория», имеющий  -1 пожарный автомобиль, 6 человек личного состава. Имеется 2 пожарных водоема, общим объемом 350 куб.м., 2 водонапорные башни, естественный пож. водоем. </w:t>
      </w:r>
    </w:p>
    <w:p w:rsidR="0007384C" w:rsidRPr="0007384C" w:rsidRDefault="0007384C" w:rsidP="0007384C">
      <w:pPr>
        <w:pStyle w:val="15"/>
        <w:spacing w:line="276" w:lineRule="auto"/>
        <w:ind w:left="0" w:firstLine="720"/>
        <w:jc w:val="both"/>
        <w:rPr>
          <w:sz w:val="28"/>
          <w:szCs w:val="28"/>
        </w:rPr>
      </w:pPr>
      <w:r w:rsidRPr="0007384C">
        <w:rPr>
          <w:sz w:val="28"/>
          <w:szCs w:val="28"/>
        </w:rPr>
        <w:t xml:space="preserve">Оповещение населения осуществляется с использованием автоматизированной системы централизованного оповещения УМС-2000, </w:t>
      </w:r>
      <w:r w:rsidRPr="0007384C">
        <w:rPr>
          <w:sz w:val="28"/>
          <w:szCs w:val="28"/>
        </w:rPr>
        <w:lastRenderedPageBreak/>
        <w:t>установленной в СОШ с. Кышик, а также электрической звуковой сирены С-40, пожарным автомобилем методом объезда территории по улицам и доведение сигнала через громкоговорящую систему, установленную на автомобиле с одновременным включением проблескового маячка. Имеется защитная противопожарная полоса</w:t>
      </w:r>
    </w:p>
    <w:p w:rsidR="0007384C" w:rsidRPr="0007384C" w:rsidRDefault="0007384C" w:rsidP="0007384C">
      <w:pPr>
        <w:pStyle w:val="15"/>
        <w:spacing w:line="276" w:lineRule="auto"/>
        <w:ind w:left="0" w:firstLine="720"/>
        <w:jc w:val="both"/>
        <w:rPr>
          <w:sz w:val="28"/>
          <w:szCs w:val="28"/>
        </w:rPr>
      </w:pPr>
      <w:r w:rsidRPr="0007384C">
        <w:rPr>
          <w:sz w:val="28"/>
          <w:szCs w:val="28"/>
        </w:rPr>
        <w:t xml:space="preserve">В летнее время АСП организуется спасательный пост и дежурство на водных объектах. Расходы на содержание и обустройство противопожарного барьера, спасательного поста, естественного пож. водоема в 2019 г. составили 56,5 тыс. руб. </w:t>
      </w:r>
    </w:p>
    <w:p w:rsidR="0007384C" w:rsidRPr="0007384C" w:rsidRDefault="0007384C" w:rsidP="0007384C">
      <w:pPr>
        <w:pStyle w:val="15"/>
        <w:spacing w:line="276" w:lineRule="auto"/>
        <w:ind w:left="0" w:firstLine="720"/>
        <w:jc w:val="both"/>
        <w:rPr>
          <w:sz w:val="28"/>
          <w:szCs w:val="28"/>
        </w:rPr>
      </w:pPr>
    </w:p>
    <w:p w:rsidR="0007384C" w:rsidRPr="0007384C" w:rsidRDefault="0007384C" w:rsidP="0007384C">
      <w:pPr>
        <w:pStyle w:val="15"/>
        <w:spacing w:line="276" w:lineRule="auto"/>
        <w:ind w:left="0" w:firstLine="720"/>
        <w:jc w:val="both"/>
        <w:rPr>
          <w:sz w:val="28"/>
          <w:szCs w:val="28"/>
        </w:rPr>
      </w:pPr>
      <w:r w:rsidRPr="0007384C">
        <w:rPr>
          <w:sz w:val="28"/>
          <w:szCs w:val="28"/>
        </w:rPr>
        <w:t>В заключении добавлю, что в зимний период пассажирские перевозки, с этого года, осуществляет ООО «Севертранссервис» (бывш. «Ханты-Мансийское АТП»), т.ж. осуществляются коммерческие рейсы. В период навигации пассажирские перевозки осуществляет АО «Северречфлот» судами на воздушной подушке. В период ледохода и ледостава АО «ЮТэйр – Вертолетные услуги» выполняет пассажирские рейсы вертолетами МИ-8. Работают цифровое телевиденье, радио, сотовая связь, телефония и высокоскоростной интернет.</w:t>
      </w:r>
    </w:p>
    <w:p w:rsidR="00D079AD" w:rsidRDefault="00D079AD" w:rsidP="001D5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9AD" w:rsidRPr="00DE61C9" w:rsidRDefault="00D079AD" w:rsidP="001D5E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079AD" w:rsidRPr="00DE61C9" w:rsidSect="001D5E18">
      <w:pgSz w:w="11906" w:h="16838"/>
      <w:pgMar w:top="851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46" w:rsidRDefault="00327A46" w:rsidP="001E79B9">
      <w:r>
        <w:separator/>
      </w:r>
    </w:p>
  </w:endnote>
  <w:endnote w:type="continuationSeparator" w:id="0">
    <w:p w:rsidR="00327A46" w:rsidRDefault="00327A46" w:rsidP="001E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46" w:rsidRDefault="00327A46" w:rsidP="001E79B9">
      <w:r>
        <w:separator/>
      </w:r>
    </w:p>
  </w:footnote>
  <w:footnote w:type="continuationSeparator" w:id="0">
    <w:p w:rsidR="00327A46" w:rsidRDefault="00327A46" w:rsidP="001E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4660C5"/>
    <w:multiLevelType w:val="multilevel"/>
    <w:tmpl w:val="9F841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115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D702D0"/>
    <w:multiLevelType w:val="hybridMultilevel"/>
    <w:tmpl w:val="4998DBE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72192"/>
    <w:multiLevelType w:val="hybridMultilevel"/>
    <w:tmpl w:val="33B064DE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0362"/>
    <w:multiLevelType w:val="hybridMultilevel"/>
    <w:tmpl w:val="010C9F66"/>
    <w:lvl w:ilvl="0" w:tplc="6E6E0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9A54FC"/>
    <w:multiLevelType w:val="hybridMultilevel"/>
    <w:tmpl w:val="373090C2"/>
    <w:lvl w:ilvl="0" w:tplc="5A6C59D2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4C2B5A"/>
    <w:multiLevelType w:val="hybridMultilevel"/>
    <w:tmpl w:val="BC20C896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35F34"/>
    <w:multiLevelType w:val="multilevel"/>
    <w:tmpl w:val="44C0EB5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13">
    <w:nsid w:val="2E5B1231"/>
    <w:multiLevelType w:val="hybridMultilevel"/>
    <w:tmpl w:val="4B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56A31"/>
    <w:multiLevelType w:val="multilevel"/>
    <w:tmpl w:val="2F7ACA0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6">
    <w:nsid w:val="3DBB6F87"/>
    <w:multiLevelType w:val="multilevel"/>
    <w:tmpl w:val="D7685FB4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8">
    <w:nsid w:val="41202E86"/>
    <w:multiLevelType w:val="hybridMultilevel"/>
    <w:tmpl w:val="FE48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935406"/>
    <w:multiLevelType w:val="hybridMultilevel"/>
    <w:tmpl w:val="5218E4E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2146D2"/>
    <w:multiLevelType w:val="hybridMultilevel"/>
    <w:tmpl w:val="11D4346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233FF"/>
    <w:multiLevelType w:val="hybridMultilevel"/>
    <w:tmpl w:val="E9ECB0F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3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B33AFE"/>
    <w:multiLevelType w:val="multilevel"/>
    <w:tmpl w:val="1F8CB4DC"/>
    <w:lvl w:ilvl="0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6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17D0E4E"/>
    <w:multiLevelType w:val="multilevel"/>
    <w:tmpl w:val="EDE28778"/>
    <w:lvl w:ilvl="0">
      <w:start w:val="1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74261576"/>
    <w:multiLevelType w:val="hybridMultilevel"/>
    <w:tmpl w:val="230868D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440CE"/>
    <w:multiLevelType w:val="hybridMultilevel"/>
    <w:tmpl w:val="D9CE32E8"/>
    <w:lvl w:ilvl="0" w:tplc="EAA20E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4"/>
  </w:num>
  <w:num w:numId="5">
    <w:abstractNumId w:val="22"/>
  </w:num>
  <w:num w:numId="6">
    <w:abstractNumId w:val="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1"/>
  </w:num>
  <w:num w:numId="11">
    <w:abstractNumId w:val="23"/>
  </w:num>
  <w:num w:numId="12">
    <w:abstractNumId w:val="18"/>
  </w:num>
  <w:num w:numId="13">
    <w:abstractNumId w:val="3"/>
  </w:num>
  <w:num w:numId="14">
    <w:abstractNumId w:val="27"/>
  </w:num>
  <w:num w:numId="15">
    <w:abstractNumId w:val="19"/>
  </w:num>
  <w:num w:numId="16">
    <w:abstractNumId w:val="11"/>
  </w:num>
  <w:num w:numId="17">
    <w:abstractNumId w:val="4"/>
  </w:num>
  <w:num w:numId="18">
    <w:abstractNumId w:val="6"/>
  </w:num>
  <w:num w:numId="19">
    <w:abstractNumId w:val="26"/>
  </w:num>
  <w:num w:numId="20">
    <w:abstractNumId w:val="31"/>
  </w:num>
  <w:num w:numId="21">
    <w:abstractNumId w:val="16"/>
  </w:num>
  <w:num w:numId="22">
    <w:abstractNumId w:val="29"/>
  </w:num>
  <w:num w:numId="23">
    <w:abstractNumId w:val="12"/>
  </w:num>
  <w:num w:numId="24">
    <w:abstractNumId w:val="15"/>
  </w:num>
  <w:num w:numId="25">
    <w:abstractNumId w:val="21"/>
  </w:num>
  <w:num w:numId="26">
    <w:abstractNumId w:val="7"/>
  </w:num>
  <w:num w:numId="27">
    <w:abstractNumId w:val="20"/>
  </w:num>
  <w:num w:numId="28">
    <w:abstractNumId w:val="30"/>
  </w:num>
  <w:num w:numId="29">
    <w:abstractNumId w:val="2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D8"/>
    <w:rsid w:val="0007384C"/>
    <w:rsid w:val="000A43DF"/>
    <w:rsid w:val="0013056D"/>
    <w:rsid w:val="001465D8"/>
    <w:rsid w:val="00161525"/>
    <w:rsid w:val="001B4F47"/>
    <w:rsid w:val="001D5E18"/>
    <w:rsid w:val="001E79B9"/>
    <w:rsid w:val="002433E2"/>
    <w:rsid w:val="00247555"/>
    <w:rsid w:val="00272EC7"/>
    <w:rsid w:val="002A46D5"/>
    <w:rsid w:val="00316006"/>
    <w:rsid w:val="00327A46"/>
    <w:rsid w:val="00331F2C"/>
    <w:rsid w:val="00354A0D"/>
    <w:rsid w:val="00380E40"/>
    <w:rsid w:val="00386489"/>
    <w:rsid w:val="003D2670"/>
    <w:rsid w:val="003E3468"/>
    <w:rsid w:val="00422A76"/>
    <w:rsid w:val="004F499E"/>
    <w:rsid w:val="00503F2B"/>
    <w:rsid w:val="0052020F"/>
    <w:rsid w:val="00593AC8"/>
    <w:rsid w:val="005A38D1"/>
    <w:rsid w:val="00643636"/>
    <w:rsid w:val="00664B32"/>
    <w:rsid w:val="006B2470"/>
    <w:rsid w:val="0076251F"/>
    <w:rsid w:val="00763CE3"/>
    <w:rsid w:val="00764193"/>
    <w:rsid w:val="007841BD"/>
    <w:rsid w:val="00800D6D"/>
    <w:rsid w:val="00823484"/>
    <w:rsid w:val="008613C8"/>
    <w:rsid w:val="008A0624"/>
    <w:rsid w:val="008B7C3B"/>
    <w:rsid w:val="008F2317"/>
    <w:rsid w:val="00903CC9"/>
    <w:rsid w:val="00924DE2"/>
    <w:rsid w:val="0093698E"/>
    <w:rsid w:val="009526E8"/>
    <w:rsid w:val="0097657F"/>
    <w:rsid w:val="009B3339"/>
    <w:rsid w:val="00A17283"/>
    <w:rsid w:val="00A240A9"/>
    <w:rsid w:val="00A2426A"/>
    <w:rsid w:val="00A30B46"/>
    <w:rsid w:val="00A34AD1"/>
    <w:rsid w:val="00A37744"/>
    <w:rsid w:val="00B12151"/>
    <w:rsid w:val="00B17067"/>
    <w:rsid w:val="00B3698F"/>
    <w:rsid w:val="00B8374B"/>
    <w:rsid w:val="00BF21C1"/>
    <w:rsid w:val="00C202CF"/>
    <w:rsid w:val="00C5538F"/>
    <w:rsid w:val="00CA0F37"/>
    <w:rsid w:val="00CB05A0"/>
    <w:rsid w:val="00CF51B6"/>
    <w:rsid w:val="00D079AD"/>
    <w:rsid w:val="00D503CC"/>
    <w:rsid w:val="00DE61C9"/>
    <w:rsid w:val="00DE6B20"/>
    <w:rsid w:val="00E1444A"/>
    <w:rsid w:val="00E34887"/>
    <w:rsid w:val="00EC7B41"/>
    <w:rsid w:val="00EE121E"/>
    <w:rsid w:val="00EF2590"/>
    <w:rsid w:val="00F4467C"/>
    <w:rsid w:val="00F70673"/>
    <w:rsid w:val="00F73A87"/>
    <w:rsid w:val="00F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Outline List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D8"/>
    <w:pPr>
      <w:jc w:val="center"/>
    </w:pPr>
  </w:style>
  <w:style w:type="paragraph" w:styleId="1">
    <w:name w:val="heading 1"/>
    <w:basedOn w:val="a"/>
    <w:link w:val="10"/>
    <w:qFormat/>
    <w:rsid w:val="00DE61C9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E61C9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E61C9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B9"/>
    <w:pPr>
      <w:ind w:left="720"/>
      <w:contextualSpacing/>
    </w:pPr>
  </w:style>
  <w:style w:type="paragraph" w:styleId="a4">
    <w:name w:val="header"/>
    <w:basedOn w:val="a"/>
    <w:link w:val="a5"/>
    <w:unhideWhenUsed/>
    <w:rsid w:val="001E79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79B9"/>
  </w:style>
  <w:style w:type="paragraph" w:styleId="a6">
    <w:name w:val="footer"/>
    <w:basedOn w:val="a"/>
    <w:link w:val="a7"/>
    <w:unhideWhenUsed/>
    <w:rsid w:val="001E79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79B9"/>
  </w:style>
  <w:style w:type="character" w:customStyle="1" w:styleId="10">
    <w:name w:val="Заголовок 1 Знак"/>
    <w:basedOn w:val="a0"/>
    <w:link w:val="1"/>
    <w:rsid w:val="00DE61C9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E61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61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8">
    <w:name w:val="page number"/>
    <w:rsid w:val="00DE61C9"/>
    <w:rPr>
      <w:rFonts w:cs="Times New Roman"/>
    </w:rPr>
  </w:style>
  <w:style w:type="table" w:styleId="a9">
    <w:name w:val="Table Grid"/>
    <w:basedOn w:val="a1"/>
    <w:uiPriority w:val="39"/>
    <w:rsid w:val="00DE61C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E61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DE61C9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Заголовок титульного листа"/>
    <w:basedOn w:val="a"/>
    <w:next w:val="a"/>
    <w:semiHidden/>
    <w:rsid w:val="00DE61C9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DE61C9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DE61C9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DE61C9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DE61C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DE61C9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DE61C9"/>
    <w:rPr>
      <w:color w:val="0000FF"/>
      <w:u w:val="single"/>
    </w:rPr>
  </w:style>
  <w:style w:type="character" w:customStyle="1" w:styleId="apple-converted-space">
    <w:name w:val="apple-converted-space"/>
    <w:rsid w:val="00DE61C9"/>
  </w:style>
  <w:style w:type="paragraph" w:styleId="af0">
    <w:name w:val="Normal (Web)"/>
    <w:basedOn w:val="a"/>
    <w:rsid w:val="00DE61C9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DE61C9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DE61C9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DE61C9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DE61C9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1">
    <w:name w:val="Основной текст_"/>
    <w:link w:val="13"/>
    <w:locked/>
    <w:rsid w:val="00DE61C9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DE61C9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1"/>
    <w:rsid w:val="00DE61C9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DE61C9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E61C9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DE6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1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1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DE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DE61C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DE61C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DE61C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DE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61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DE61C9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E61C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DE61C9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DE61C9"/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DE61C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DE61C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чный_заголовки"/>
    <w:basedOn w:val="a"/>
    <w:qFormat/>
    <w:rsid w:val="00DE61C9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DE61C9"/>
    <w:pPr>
      <w:numPr>
        <w:numId w:val="29"/>
      </w:numPr>
    </w:pPr>
  </w:style>
  <w:style w:type="numbering" w:styleId="1ai">
    <w:name w:val="Outline List 1"/>
    <w:basedOn w:val="a2"/>
    <w:rsid w:val="00DE61C9"/>
  </w:style>
  <w:style w:type="character" w:customStyle="1" w:styleId="af5">
    <w:name w:val="Без интервала Знак"/>
    <w:link w:val="af6"/>
    <w:locked/>
    <w:rsid w:val="0007384C"/>
    <w:rPr>
      <w:rFonts w:ascii="Calibri" w:eastAsia="Calibri" w:hAnsi="Calibri" w:cs="Times New Roman"/>
    </w:rPr>
  </w:style>
  <w:style w:type="paragraph" w:styleId="af6">
    <w:name w:val="No Spacing"/>
    <w:link w:val="af5"/>
    <w:qFormat/>
    <w:rsid w:val="0007384C"/>
    <w:pPr>
      <w:jc w:val="righ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Outline List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D8"/>
    <w:pPr>
      <w:jc w:val="center"/>
    </w:pPr>
  </w:style>
  <w:style w:type="paragraph" w:styleId="1">
    <w:name w:val="heading 1"/>
    <w:basedOn w:val="a"/>
    <w:link w:val="10"/>
    <w:qFormat/>
    <w:rsid w:val="00DE61C9"/>
    <w:pPr>
      <w:ind w:firstLine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DE61C9"/>
    <w:pPr>
      <w:keepNext/>
      <w:spacing w:before="240" w:after="60"/>
      <w:ind w:firstLine="284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E61C9"/>
    <w:pPr>
      <w:keepNext/>
      <w:ind w:firstLine="284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9B9"/>
    <w:pPr>
      <w:ind w:left="720"/>
      <w:contextualSpacing/>
    </w:pPr>
  </w:style>
  <w:style w:type="paragraph" w:styleId="a4">
    <w:name w:val="header"/>
    <w:basedOn w:val="a"/>
    <w:link w:val="a5"/>
    <w:unhideWhenUsed/>
    <w:rsid w:val="001E79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E79B9"/>
  </w:style>
  <w:style w:type="paragraph" w:styleId="a6">
    <w:name w:val="footer"/>
    <w:basedOn w:val="a"/>
    <w:link w:val="a7"/>
    <w:unhideWhenUsed/>
    <w:rsid w:val="001E79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79B9"/>
  </w:style>
  <w:style w:type="character" w:customStyle="1" w:styleId="10">
    <w:name w:val="Заголовок 1 Знак"/>
    <w:basedOn w:val="a0"/>
    <w:link w:val="1"/>
    <w:rsid w:val="00DE61C9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E61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61C9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styleId="a8">
    <w:name w:val="page number"/>
    <w:rsid w:val="00DE61C9"/>
    <w:rPr>
      <w:rFonts w:cs="Times New Roman"/>
    </w:rPr>
  </w:style>
  <w:style w:type="table" w:styleId="a9">
    <w:name w:val="Table Grid"/>
    <w:basedOn w:val="a1"/>
    <w:uiPriority w:val="39"/>
    <w:rsid w:val="00DE61C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E61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DE61C9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Заголовок титульного листа"/>
    <w:basedOn w:val="a"/>
    <w:next w:val="a"/>
    <w:semiHidden/>
    <w:rsid w:val="00DE61C9"/>
    <w:pPr>
      <w:spacing w:line="360" w:lineRule="auto"/>
      <w:ind w:left="3060" w:firstLine="284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DE61C9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DE61C9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semiHidden/>
    <w:rsid w:val="00DE61C9"/>
    <w:pPr>
      <w:ind w:firstLine="284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DE61C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1">
    <w:name w:val="s_1"/>
    <w:basedOn w:val="a"/>
    <w:rsid w:val="00DE61C9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DE61C9"/>
    <w:rPr>
      <w:color w:val="0000FF"/>
      <w:u w:val="single"/>
    </w:rPr>
  </w:style>
  <w:style w:type="character" w:customStyle="1" w:styleId="apple-converted-space">
    <w:name w:val="apple-converted-space"/>
    <w:rsid w:val="00DE61C9"/>
  </w:style>
  <w:style w:type="paragraph" w:styleId="af0">
    <w:name w:val="Normal (Web)"/>
    <w:basedOn w:val="a"/>
    <w:rsid w:val="00DE61C9"/>
    <w:pPr>
      <w:spacing w:before="100" w:beforeAutospacing="1" w:after="100" w:afterAutospacing="1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semiHidden/>
    <w:rsid w:val="00DE61C9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semiHidden/>
    <w:rsid w:val="00DE61C9"/>
    <w:pPr>
      <w:spacing w:after="100" w:line="276" w:lineRule="auto"/>
      <w:ind w:left="220" w:firstLine="284"/>
      <w:jc w:val="both"/>
    </w:pPr>
    <w:rPr>
      <w:rFonts w:ascii="Calibri" w:eastAsia="Times New Roman" w:hAnsi="Calibri" w:cs="Times New Roman"/>
      <w:lang w:eastAsia="ru-RU"/>
    </w:rPr>
  </w:style>
  <w:style w:type="paragraph" w:styleId="12">
    <w:name w:val="toc 1"/>
    <w:basedOn w:val="a"/>
    <w:next w:val="a"/>
    <w:autoRedefine/>
    <w:rsid w:val="00DE61C9"/>
    <w:pPr>
      <w:tabs>
        <w:tab w:val="right" w:leader="dot" w:pos="10196"/>
      </w:tabs>
      <w:ind w:right="284" w:firstLine="284"/>
      <w:jc w:val="left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31">
    <w:name w:val="toc 3"/>
    <w:basedOn w:val="a"/>
    <w:next w:val="a"/>
    <w:autoRedefine/>
    <w:rsid w:val="00DE61C9"/>
    <w:pPr>
      <w:tabs>
        <w:tab w:val="right" w:leader="dot" w:pos="10196"/>
      </w:tabs>
      <w:ind w:right="284"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f1">
    <w:name w:val="Основной текст_"/>
    <w:link w:val="13"/>
    <w:locked/>
    <w:rsid w:val="00DE61C9"/>
    <w:rPr>
      <w:sz w:val="26"/>
      <w:shd w:val="clear" w:color="auto" w:fill="FFFFFF"/>
    </w:rPr>
  </w:style>
  <w:style w:type="paragraph" w:styleId="5">
    <w:name w:val="toc 5"/>
    <w:basedOn w:val="a"/>
    <w:next w:val="a"/>
    <w:autoRedefine/>
    <w:semiHidden/>
    <w:rsid w:val="00DE61C9"/>
    <w:pPr>
      <w:ind w:left="960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link w:val="af1"/>
    <w:rsid w:val="00DE61C9"/>
    <w:pPr>
      <w:shd w:val="clear" w:color="auto" w:fill="FFFFFF"/>
      <w:spacing w:before="300" w:after="660" w:line="240" w:lineRule="atLeast"/>
      <w:jc w:val="left"/>
    </w:pPr>
    <w:rPr>
      <w:sz w:val="26"/>
    </w:rPr>
  </w:style>
  <w:style w:type="character" w:customStyle="1" w:styleId="32">
    <w:name w:val="Основной текст (3)_"/>
    <w:link w:val="33"/>
    <w:locked/>
    <w:rsid w:val="00DE61C9"/>
    <w:rPr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E61C9"/>
    <w:pPr>
      <w:shd w:val="clear" w:color="auto" w:fill="FFFFFF"/>
      <w:spacing w:before="300" w:after="300" w:line="317" w:lineRule="exact"/>
    </w:pPr>
    <w:rPr>
      <w:sz w:val="27"/>
    </w:rPr>
  </w:style>
  <w:style w:type="paragraph" w:customStyle="1" w:styleId="ConsPlusNormal">
    <w:name w:val="ConsPlusNormal"/>
    <w:link w:val="ConsPlusNormal0"/>
    <w:rsid w:val="00DE6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1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E61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link w:val="NoSpacingChar"/>
    <w:rsid w:val="00DE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DE61C9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Табличный_боковик_11"/>
    <w:link w:val="111"/>
    <w:rsid w:val="00DE61C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locked/>
    <w:rsid w:val="00DE61C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SpacingChar">
    <w:name w:val="No Spacing Char"/>
    <w:link w:val="14"/>
    <w:locked/>
    <w:rsid w:val="00DE6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E61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DE61C9"/>
    <w:pPr>
      <w:widowControl w:val="0"/>
      <w:shd w:val="clear" w:color="auto" w:fill="FFFFFF"/>
      <w:spacing w:after="1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DE61C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16">
    <w:name w:val="Заголовок оглавления1"/>
    <w:basedOn w:val="1"/>
    <w:next w:val="a"/>
    <w:semiHidden/>
    <w:rsid w:val="00DE61C9"/>
    <w:pPr>
      <w:keepNext/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7">
    <w:name w:val="Без интервала1"/>
    <w:rsid w:val="00DE61C9"/>
    <w:rPr>
      <w:rFonts w:ascii="Calibri" w:eastAsia="Times New Roman" w:hAnsi="Calibri" w:cs="Times New Roman"/>
      <w:lang w:eastAsia="ru-RU"/>
    </w:rPr>
  </w:style>
  <w:style w:type="table" w:customStyle="1" w:styleId="18">
    <w:name w:val="Сетка таблицы1"/>
    <w:rsid w:val="00DE61C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rsid w:val="00DE61C9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чный_заголовки"/>
    <w:basedOn w:val="a"/>
    <w:qFormat/>
    <w:rsid w:val="00DE61C9"/>
    <w:pPr>
      <w:keepNext/>
      <w:keepLines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ai11028">
    <w:name w:val="1 / a / i11028"/>
    <w:basedOn w:val="a2"/>
    <w:next w:val="1ai"/>
    <w:semiHidden/>
    <w:rsid w:val="00DE61C9"/>
    <w:pPr>
      <w:numPr>
        <w:numId w:val="29"/>
      </w:numPr>
    </w:pPr>
  </w:style>
  <w:style w:type="numbering" w:styleId="1ai">
    <w:name w:val="Outline List 1"/>
    <w:basedOn w:val="a2"/>
    <w:rsid w:val="00DE61C9"/>
  </w:style>
  <w:style w:type="character" w:customStyle="1" w:styleId="af5">
    <w:name w:val="Без интервала Знак"/>
    <w:link w:val="af6"/>
    <w:locked/>
    <w:rsid w:val="0007384C"/>
    <w:rPr>
      <w:rFonts w:ascii="Calibri" w:eastAsia="Calibri" w:hAnsi="Calibri" w:cs="Times New Roman"/>
    </w:rPr>
  </w:style>
  <w:style w:type="paragraph" w:styleId="af6">
    <w:name w:val="No Spacing"/>
    <w:link w:val="af5"/>
    <w:qFormat/>
    <w:rsid w:val="0007384C"/>
    <w:pPr>
      <w:jc w:val="righ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9A44DCB-BA8C-49CC-A30E-5C5C5D05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10</cp:revision>
  <cp:lastPrinted>2020-02-12T04:00:00Z</cp:lastPrinted>
  <dcterms:created xsi:type="dcterms:W3CDTF">2020-01-29T06:39:00Z</dcterms:created>
  <dcterms:modified xsi:type="dcterms:W3CDTF">2020-02-13T07:51:00Z</dcterms:modified>
</cp:coreProperties>
</file>